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D3" w:rsidRPr="00677B4D" w:rsidRDefault="008D6097" w:rsidP="00677B4D">
      <w:pPr>
        <w:pStyle w:val="Style6"/>
        <w:widowControl/>
        <w:spacing w:line="240" w:lineRule="exact"/>
        <w:rPr>
          <w:rStyle w:val="FontStyle21"/>
          <w:sz w:val="20"/>
          <w:szCs w:val="20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5pt;margin-top:-47.5pt;width:54.15pt;height:54.5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69156282" r:id="rId8"/>
        </w:object>
      </w:r>
    </w:p>
    <w:p w:rsidR="009B08D3" w:rsidRDefault="009B08D3" w:rsidP="009B08D3">
      <w:pPr>
        <w:pStyle w:val="a4"/>
        <w:spacing w:line="240" w:lineRule="auto"/>
      </w:pPr>
      <w:r>
        <w:t>ДЕПАРТАМЕНТ СОЦИАЛЬНОЙ ЗАЩИТЫ НАСЕЛЕНИЯ</w:t>
      </w:r>
    </w:p>
    <w:p w:rsidR="009B08D3" w:rsidRDefault="009B08D3" w:rsidP="009B08D3">
      <w:pPr>
        <w:pStyle w:val="1"/>
        <w:ind w:firstLine="0"/>
        <w:jc w:val="center"/>
      </w:pPr>
      <w:r>
        <w:t>КЕМЕРОВСКОЙ ОБЛАСТИ</w:t>
      </w:r>
    </w:p>
    <w:p w:rsidR="009B08D3" w:rsidRDefault="009B08D3" w:rsidP="009B08D3">
      <w:pPr>
        <w:spacing w:line="360" w:lineRule="auto"/>
        <w:ind w:firstLine="720"/>
        <w:jc w:val="both"/>
      </w:pPr>
    </w:p>
    <w:p w:rsidR="009B08D3" w:rsidRDefault="009B08D3" w:rsidP="009B08D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ПРИКАЗ</w:t>
      </w:r>
    </w:p>
    <w:p w:rsidR="009B08D3" w:rsidRPr="00CF0ABD" w:rsidRDefault="005123CD" w:rsidP="009B08D3">
      <w:pPr>
        <w:jc w:val="center"/>
        <w:rPr>
          <w:u w:val="single"/>
        </w:rPr>
      </w:pPr>
      <w:r>
        <w:t>о</w:t>
      </w:r>
      <w:r w:rsidR="00CF0ABD">
        <w:t xml:space="preserve">т </w:t>
      </w:r>
      <w:r w:rsidR="00CF0ABD" w:rsidRPr="00CF0ABD">
        <w:rPr>
          <w:u w:val="single"/>
        </w:rPr>
        <w:t>15.08.2014</w:t>
      </w:r>
      <w:r w:rsidR="00CF0ABD">
        <w:t xml:space="preserve"> №  </w:t>
      </w:r>
      <w:r w:rsidR="00CF0ABD" w:rsidRPr="00CF0ABD">
        <w:rPr>
          <w:u w:val="single"/>
        </w:rPr>
        <w:t>106</w:t>
      </w:r>
    </w:p>
    <w:p w:rsidR="009B08D3" w:rsidRDefault="009B08D3" w:rsidP="009B08D3">
      <w:pPr>
        <w:pStyle w:val="Style6"/>
        <w:widowControl/>
        <w:spacing w:before="230" w:line="230" w:lineRule="exact"/>
        <w:rPr>
          <w:rStyle w:val="FontStyle21"/>
          <w:b/>
          <w:bCs/>
          <w:sz w:val="28"/>
          <w:szCs w:val="28"/>
        </w:rPr>
      </w:pPr>
    </w:p>
    <w:p w:rsidR="00613D10" w:rsidRDefault="00613D10" w:rsidP="009B08D3">
      <w:pPr>
        <w:pStyle w:val="Style6"/>
        <w:widowControl/>
        <w:spacing w:before="230" w:line="230" w:lineRule="exact"/>
        <w:rPr>
          <w:rStyle w:val="FontStyle21"/>
          <w:b/>
          <w:bCs/>
          <w:sz w:val="28"/>
          <w:szCs w:val="28"/>
        </w:rPr>
      </w:pPr>
    </w:p>
    <w:p w:rsidR="00F744C7" w:rsidRPr="000C1947" w:rsidRDefault="00F744C7" w:rsidP="000C1947">
      <w:pPr>
        <w:pStyle w:val="Style6"/>
        <w:widowControl/>
        <w:spacing w:line="240" w:lineRule="auto"/>
        <w:jc w:val="center"/>
        <w:rPr>
          <w:rStyle w:val="FontStyle21"/>
          <w:b/>
          <w:bCs/>
          <w:sz w:val="28"/>
          <w:szCs w:val="28"/>
        </w:rPr>
      </w:pPr>
      <w:r w:rsidRPr="000C1947">
        <w:rPr>
          <w:rStyle w:val="FontStyle21"/>
          <w:b/>
          <w:bCs/>
          <w:sz w:val="28"/>
          <w:szCs w:val="28"/>
        </w:rPr>
        <w:t xml:space="preserve">Об </w:t>
      </w:r>
      <w:r w:rsidR="000C1947" w:rsidRPr="000C1947">
        <w:rPr>
          <w:b/>
          <w:bCs/>
          <w:sz w:val="28"/>
          <w:szCs w:val="28"/>
        </w:rPr>
        <w:t>установлени</w:t>
      </w:r>
      <w:r w:rsidR="00982B6F">
        <w:rPr>
          <w:b/>
          <w:bCs/>
          <w:sz w:val="28"/>
          <w:szCs w:val="28"/>
        </w:rPr>
        <w:t>и</w:t>
      </w:r>
      <w:r w:rsidR="001A5493">
        <w:rPr>
          <w:b/>
          <w:bCs/>
          <w:sz w:val="28"/>
          <w:szCs w:val="28"/>
        </w:rPr>
        <w:t xml:space="preserve"> П</w:t>
      </w:r>
      <w:r w:rsidR="000C1947" w:rsidRPr="000C1947">
        <w:rPr>
          <w:b/>
          <w:bCs/>
          <w:sz w:val="28"/>
          <w:szCs w:val="28"/>
        </w:rPr>
        <w:t>орядка расходования средств, образовавшихся в результате взимания платы за предоставление социальных услуг организациями социального обслуживания Кемеровской области</w:t>
      </w:r>
      <w:r w:rsidR="000C1947" w:rsidRPr="000C1947">
        <w:rPr>
          <w:rStyle w:val="FontStyle21"/>
          <w:b/>
          <w:bCs/>
          <w:sz w:val="28"/>
          <w:szCs w:val="28"/>
        </w:rPr>
        <w:t xml:space="preserve"> </w:t>
      </w:r>
    </w:p>
    <w:p w:rsidR="00613D10" w:rsidRDefault="00613D10">
      <w:pPr>
        <w:pStyle w:val="Style7"/>
        <w:widowControl/>
        <w:spacing w:before="216" w:line="317" w:lineRule="exact"/>
        <w:rPr>
          <w:rStyle w:val="FontStyle21"/>
        </w:rPr>
      </w:pPr>
    </w:p>
    <w:p w:rsidR="00F744C7" w:rsidRPr="008B496B" w:rsidRDefault="00F744C7">
      <w:pPr>
        <w:pStyle w:val="Style7"/>
        <w:widowControl/>
        <w:spacing w:before="216" w:line="317" w:lineRule="exact"/>
        <w:rPr>
          <w:rStyle w:val="FontStyle21"/>
          <w:sz w:val="28"/>
          <w:szCs w:val="28"/>
        </w:rPr>
      </w:pPr>
      <w:r w:rsidRPr="008B496B">
        <w:rPr>
          <w:rStyle w:val="FontStyle21"/>
          <w:sz w:val="28"/>
          <w:szCs w:val="28"/>
        </w:rPr>
        <w:t xml:space="preserve">В </w:t>
      </w:r>
      <w:r w:rsidR="00B90BC0" w:rsidRPr="008B496B">
        <w:rPr>
          <w:rStyle w:val="FontStyle21"/>
          <w:sz w:val="28"/>
          <w:szCs w:val="28"/>
        </w:rPr>
        <w:t>соответствии с  Федеральным законом от 28.12.</w:t>
      </w:r>
      <w:r w:rsidRPr="008B496B">
        <w:rPr>
          <w:rStyle w:val="FontStyle21"/>
          <w:sz w:val="28"/>
          <w:szCs w:val="28"/>
        </w:rPr>
        <w:t>2013 № 442-ФЗ «Об основах социального обслуживания граждан в Российской Фе</w:t>
      </w:r>
      <w:r w:rsidRPr="008B496B">
        <w:rPr>
          <w:rStyle w:val="FontStyle21"/>
          <w:sz w:val="28"/>
          <w:szCs w:val="28"/>
        </w:rPr>
        <w:softHyphen/>
        <w:t>дерации»</w:t>
      </w:r>
      <w:r w:rsidR="00A55C85">
        <w:rPr>
          <w:rStyle w:val="FontStyle21"/>
          <w:sz w:val="28"/>
          <w:szCs w:val="28"/>
        </w:rPr>
        <w:t>,</w:t>
      </w:r>
      <w:r w:rsidRPr="008B496B">
        <w:rPr>
          <w:rStyle w:val="FontStyle21"/>
          <w:sz w:val="28"/>
          <w:szCs w:val="28"/>
        </w:rPr>
        <w:t xml:space="preserve"> </w:t>
      </w:r>
      <w:r w:rsidR="00A55C85">
        <w:rPr>
          <w:sz w:val="28"/>
          <w:szCs w:val="28"/>
        </w:rPr>
        <w:t>Законом Кемеровской области от 21.07.2014 № 76-ОЗ «О разграничении полномочий между органами государственной власти Кемеровской области в сфере социального обслуживания граждан»</w:t>
      </w:r>
    </w:p>
    <w:p w:rsidR="00F744C7" w:rsidRPr="008072A2" w:rsidRDefault="00F744C7">
      <w:pPr>
        <w:pStyle w:val="Style6"/>
        <w:widowControl/>
        <w:spacing w:before="91" w:line="240" w:lineRule="auto"/>
        <w:jc w:val="left"/>
        <w:rPr>
          <w:rStyle w:val="FontStyle21"/>
          <w:b/>
          <w:bCs/>
          <w:sz w:val="28"/>
          <w:szCs w:val="28"/>
        </w:rPr>
      </w:pPr>
      <w:r w:rsidRPr="008072A2">
        <w:rPr>
          <w:rStyle w:val="FontStyle21"/>
          <w:b/>
          <w:bCs/>
          <w:sz w:val="28"/>
          <w:szCs w:val="28"/>
        </w:rPr>
        <w:t>ПРИКАЗЫВАЮ:</w:t>
      </w:r>
    </w:p>
    <w:p w:rsidR="008B496B" w:rsidRDefault="008B496B" w:rsidP="008B496B">
      <w:pPr>
        <w:pStyle w:val="Style6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8B496B">
        <w:rPr>
          <w:rStyle w:val="FontStyle21"/>
          <w:sz w:val="28"/>
          <w:szCs w:val="28"/>
        </w:rPr>
        <w:t xml:space="preserve">1. Утвердить прилагаемый </w:t>
      </w:r>
      <w:r w:rsidRPr="008B496B">
        <w:rPr>
          <w:sz w:val="28"/>
          <w:szCs w:val="28"/>
        </w:rPr>
        <w:t>Порядок расходования средств, образовавшихся в результате взимания платы за предоставление социальных услуг организациями социального обслуживания Кемеровской области</w:t>
      </w:r>
      <w:r w:rsidRPr="008B496B">
        <w:rPr>
          <w:rStyle w:val="FontStyle21"/>
          <w:sz w:val="28"/>
          <w:szCs w:val="28"/>
        </w:rPr>
        <w:t>.</w:t>
      </w:r>
    </w:p>
    <w:p w:rsidR="00A11110" w:rsidRDefault="00A61261" w:rsidP="008B496B">
      <w:pPr>
        <w:pStyle w:val="Style6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</w:t>
      </w:r>
      <w:r w:rsidR="004A3AFF">
        <w:rPr>
          <w:rStyle w:val="FontStyle21"/>
          <w:sz w:val="28"/>
          <w:szCs w:val="28"/>
        </w:rPr>
        <w:t xml:space="preserve"> Рекомендовать органам  местного самоуправления муниципальных образований Кемеровской области</w:t>
      </w:r>
      <w:r w:rsidR="00A11110">
        <w:rPr>
          <w:rStyle w:val="FontStyle21"/>
          <w:sz w:val="28"/>
          <w:szCs w:val="28"/>
        </w:rPr>
        <w:t>:</w:t>
      </w:r>
    </w:p>
    <w:p w:rsidR="00A11110" w:rsidRDefault="004A3AFF" w:rsidP="008B496B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31719A">
        <w:rPr>
          <w:rStyle w:val="FontStyle21"/>
          <w:sz w:val="28"/>
          <w:szCs w:val="28"/>
        </w:rPr>
        <w:t xml:space="preserve">утвердить порядки </w:t>
      </w:r>
      <w:r w:rsidR="0031719A" w:rsidRPr="008B496B">
        <w:rPr>
          <w:sz w:val="28"/>
          <w:szCs w:val="28"/>
        </w:rPr>
        <w:t>расходования средств, образовавшихся в результате взимания платы за предоставление социальных услуг организациями социального обслуживания</w:t>
      </w:r>
      <w:r w:rsidR="0031719A">
        <w:rPr>
          <w:sz w:val="28"/>
          <w:szCs w:val="28"/>
        </w:rPr>
        <w:t xml:space="preserve"> находящимися в ведении органов </w:t>
      </w:r>
      <w:r w:rsidR="00A11110">
        <w:rPr>
          <w:sz w:val="28"/>
          <w:szCs w:val="28"/>
        </w:rPr>
        <w:t>местного самоуправления (далее – порядки);</w:t>
      </w:r>
    </w:p>
    <w:p w:rsidR="00A61261" w:rsidRDefault="00A11110" w:rsidP="008B496B">
      <w:pPr>
        <w:pStyle w:val="Style6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при утверждении порядков руководствоваться настоящим приказом.  </w:t>
      </w:r>
      <w:r w:rsidR="0031719A">
        <w:rPr>
          <w:sz w:val="28"/>
          <w:szCs w:val="28"/>
        </w:rPr>
        <w:t xml:space="preserve"> </w:t>
      </w:r>
    </w:p>
    <w:p w:rsidR="0053179B" w:rsidRDefault="00A61261" w:rsidP="005317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3179B">
        <w:rPr>
          <w:sz w:val="28"/>
          <w:szCs w:val="28"/>
        </w:rPr>
        <w:t>. Отделу программного обеспечения отрасли и технического обслуживания (А.Г.Королик)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53179B" w:rsidRDefault="00A61261" w:rsidP="005317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3179B">
        <w:rPr>
          <w:sz w:val="28"/>
          <w:szCs w:val="28"/>
        </w:rPr>
        <w:t xml:space="preserve">. Контроль за исполнением приказа оставляю за собой. </w:t>
      </w:r>
    </w:p>
    <w:p w:rsidR="0053179B" w:rsidRPr="002E149F" w:rsidRDefault="00A61261" w:rsidP="005317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3179B" w:rsidRPr="002E149F">
        <w:rPr>
          <w:rFonts w:ascii="Times New Roman" w:hAnsi="Times New Roman" w:cs="Times New Roman"/>
          <w:b w:val="0"/>
          <w:bCs w:val="0"/>
          <w:sz w:val="28"/>
          <w:szCs w:val="28"/>
        </w:rPr>
        <w:t>. Нас</w:t>
      </w:r>
      <w:r w:rsidR="0029308F">
        <w:rPr>
          <w:rFonts w:ascii="Times New Roman" w:hAnsi="Times New Roman" w:cs="Times New Roman"/>
          <w:b w:val="0"/>
          <w:bCs w:val="0"/>
          <w:sz w:val="28"/>
          <w:szCs w:val="28"/>
        </w:rPr>
        <w:t>тоящий приказ вступает в силу с 01.01.2015 года</w:t>
      </w:r>
      <w:r w:rsidR="00471AE0">
        <w:rPr>
          <w:rFonts w:ascii="Times New Roman" w:hAnsi="Times New Roman" w:cs="Times New Roman"/>
          <w:b w:val="0"/>
          <w:bCs w:val="0"/>
          <w:sz w:val="28"/>
          <w:szCs w:val="28"/>
        </w:rPr>
        <w:t>, за исключением пункта 3</w:t>
      </w:r>
      <w:r w:rsidR="0053179B" w:rsidRPr="002E1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приказа, вступающего в силу с момента подписания настоящего приказа.</w:t>
      </w:r>
    </w:p>
    <w:p w:rsidR="0053179B" w:rsidRDefault="0053179B" w:rsidP="0053179B">
      <w:pPr>
        <w:jc w:val="both"/>
        <w:rPr>
          <w:sz w:val="28"/>
          <w:szCs w:val="28"/>
        </w:rPr>
      </w:pPr>
    </w:p>
    <w:p w:rsidR="0053179B" w:rsidRPr="00F036D8" w:rsidRDefault="003F5757" w:rsidP="0053179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1270</wp:posOffset>
            </wp:positionV>
            <wp:extent cx="723900" cy="533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7CD" w:rsidRPr="00A55C85" w:rsidRDefault="00D43095" w:rsidP="00A55C85">
      <w:pPr>
        <w:jc w:val="both"/>
        <w:rPr>
          <w:rStyle w:val="FontStyle21"/>
          <w:sz w:val="28"/>
          <w:szCs w:val="28"/>
        </w:rPr>
      </w:pPr>
      <w:r w:rsidRPr="00A55C85">
        <w:rPr>
          <w:sz w:val="28"/>
          <w:szCs w:val="28"/>
        </w:rPr>
        <w:t>Начальник</w:t>
      </w:r>
      <w:r w:rsidR="0053179B" w:rsidRPr="00A55C85">
        <w:rPr>
          <w:sz w:val="28"/>
          <w:szCs w:val="28"/>
        </w:rPr>
        <w:t xml:space="preserve"> департамента         </w:t>
      </w:r>
      <w:r w:rsidRPr="00A55C85">
        <w:rPr>
          <w:sz w:val="28"/>
          <w:szCs w:val="28"/>
        </w:rPr>
        <w:t xml:space="preserve">         </w:t>
      </w:r>
      <w:r w:rsidR="0053179B" w:rsidRPr="00A55C85">
        <w:rPr>
          <w:sz w:val="28"/>
          <w:szCs w:val="28"/>
        </w:rPr>
        <w:t xml:space="preserve">                                                </w:t>
      </w:r>
      <w:r w:rsidRPr="00A55C85">
        <w:rPr>
          <w:sz w:val="28"/>
          <w:szCs w:val="28"/>
        </w:rPr>
        <w:t>Н.Г.Круглякова</w:t>
      </w:r>
      <w:r w:rsidR="00A55C85" w:rsidRPr="00A55C85">
        <w:rPr>
          <w:rStyle w:val="FontStyle21"/>
          <w:sz w:val="28"/>
          <w:szCs w:val="28"/>
        </w:rPr>
        <w:t xml:space="preserve">                     </w:t>
      </w:r>
      <w:r w:rsidR="000D4F76" w:rsidRPr="00A55C85">
        <w:rPr>
          <w:rStyle w:val="FontStyle21"/>
          <w:sz w:val="28"/>
          <w:szCs w:val="28"/>
        </w:rPr>
        <w:t xml:space="preserve">             </w:t>
      </w:r>
    </w:p>
    <w:p w:rsidR="00F744C7" w:rsidRPr="000D4F76" w:rsidRDefault="00AB37CD" w:rsidP="000D4F76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                                                                       </w:t>
      </w:r>
      <w:r w:rsidR="000D4F76" w:rsidRPr="000D4F76">
        <w:rPr>
          <w:rStyle w:val="FontStyle21"/>
          <w:sz w:val="28"/>
          <w:szCs w:val="28"/>
        </w:rPr>
        <w:t xml:space="preserve">           </w:t>
      </w:r>
      <w:r w:rsidR="00A55C85">
        <w:rPr>
          <w:rStyle w:val="FontStyle21"/>
          <w:sz w:val="28"/>
          <w:szCs w:val="28"/>
        </w:rPr>
        <w:t xml:space="preserve">     </w:t>
      </w:r>
      <w:r w:rsidR="000D4F76" w:rsidRPr="000D4F76">
        <w:rPr>
          <w:rStyle w:val="FontStyle21"/>
          <w:sz w:val="28"/>
          <w:szCs w:val="28"/>
        </w:rPr>
        <w:t xml:space="preserve"> </w:t>
      </w:r>
      <w:r w:rsidR="00F744C7" w:rsidRPr="000D4F76">
        <w:rPr>
          <w:rStyle w:val="FontStyle21"/>
          <w:sz w:val="28"/>
          <w:szCs w:val="28"/>
        </w:rPr>
        <w:t>УТВЕРЖДЕН</w:t>
      </w:r>
    </w:p>
    <w:p w:rsidR="000D4F76" w:rsidRPr="000D4F76" w:rsidRDefault="000D4F76" w:rsidP="000D4F76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 w:rsidRPr="000D4F76">
        <w:rPr>
          <w:rStyle w:val="FontStyle21"/>
          <w:sz w:val="28"/>
          <w:szCs w:val="28"/>
        </w:rPr>
        <w:t xml:space="preserve">                                                                      приказом департамента социальной </w:t>
      </w:r>
    </w:p>
    <w:p w:rsidR="000D4F76" w:rsidRPr="000D4F76" w:rsidRDefault="000D4F76" w:rsidP="000D4F76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 w:rsidRPr="000D4F76">
        <w:rPr>
          <w:rStyle w:val="FontStyle21"/>
          <w:sz w:val="28"/>
          <w:szCs w:val="28"/>
        </w:rPr>
        <w:t xml:space="preserve">                                                                   защиты населения Кемеровской области</w:t>
      </w:r>
    </w:p>
    <w:p w:rsidR="00F744C7" w:rsidRPr="000D4F76" w:rsidRDefault="000D4F76" w:rsidP="000D4F76">
      <w:pPr>
        <w:pStyle w:val="Style6"/>
        <w:widowControl/>
        <w:spacing w:line="240" w:lineRule="exact"/>
        <w:ind w:right="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5107A">
        <w:rPr>
          <w:sz w:val="28"/>
          <w:szCs w:val="28"/>
        </w:rPr>
        <w:t xml:space="preserve">                                        </w:t>
      </w:r>
      <w:r w:rsidR="009B5D1D">
        <w:rPr>
          <w:sz w:val="28"/>
          <w:szCs w:val="28"/>
        </w:rPr>
        <w:t xml:space="preserve">       от 15.08.2014 </w:t>
      </w:r>
      <w:r w:rsidR="00D5107A">
        <w:rPr>
          <w:sz w:val="28"/>
          <w:szCs w:val="28"/>
        </w:rPr>
        <w:t>№</w:t>
      </w:r>
      <w:r w:rsidR="009B5D1D">
        <w:rPr>
          <w:sz w:val="28"/>
          <w:szCs w:val="28"/>
        </w:rPr>
        <w:t xml:space="preserve"> 106</w:t>
      </w:r>
      <w:r>
        <w:rPr>
          <w:sz w:val="28"/>
          <w:szCs w:val="28"/>
        </w:rPr>
        <w:t xml:space="preserve">   </w:t>
      </w:r>
      <w:r w:rsidRPr="000D4F76">
        <w:rPr>
          <w:sz w:val="28"/>
          <w:szCs w:val="28"/>
        </w:rPr>
        <w:t>_______</w:t>
      </w:r>
    </w:p>
    <w:p w:rsidR="00F744C7" w:rsidRPr="000D4F76" w:rsidRDefault="00F744C7">
      <w:pPr>
        <w:pStyle w:val="Style6"/>
        <w:widowControl/>
        <w:spacing w:line="240" w:lineRule="exact"/>
        <w:ind w:right="187"/>
        <w:jc w:val="center"/>
        <w:rPr>
          <w:sz w:val="28"/>
          <w:szCs w:val="28"/>
        </w:rPr>
      </w:pPr>
    </w:p>
    <w:p w:rsidR="00F744C7" w:rsidRPr="000D4F76" w:rsidRDefault="00F744C7">
      <w:pPr>
        <w:pStyle w:val="Style6"/>
        <w:widowControl/>
        <w:spacing w:line="240" w:lineRule="exact"/>
        <w:ind w:right="187"/>
        <w:jc w:val="center"/>
        <w:rPr>
          <w:sz w:val="28"/>
          <w:szCs w:val="28"/>
        </w:rPr>
      </w:pPr>
    </w:p>
    <w:p w:rsidR="00474EEB" w:rsidRPr="00474EEB" w:rsidRDefault="00474EEB" w:rsidP="00474EEB">
      <w:pPr>
        <w:pStyle w:val="Style6"/>
        <w:widowControl/>
        <w:spacing w:line="240" w:lineRule="auto"/>
        <w:ind w:right="187"/>
        <w:jc w:val="center"/>
        <w:rPr>
          <w:b/>
          <w:bCs/>
          <w:sz w:val="28"/>
          <w:szCs w:val="28"/>
        </w:rPr>
      </w:pPr>
      <w:r w:rsidRPr="00474EEB">
        <w:rPr>
          <w:b/>
          <w:bCs/>
          <w:sz w:val="28"/>
          <w:szCs w:val="28"/>
        </w:rPr>
        <w:t xml:space="preserve">Порядок </w:t>
      </w:r>
    </w:p>
    <w:p w:rsidR="00474EEB" w:rsidRDefault="00474EEB" w:rsidP="001147D2">
      <w:pPr>
        <w:pStyle w:val="Style6"/>
        <w:widowControl/>
        <w:spacing w:line="240" w:lineRule="auto"/>
        <w:ind w:right="187"/>
        <w:jc w:val="center"/>
        <w:rPr>
          <w:b/>
          <w:bCs/>
          <w:sz w:val="20"/>
          <w:szCs w:val="20"/>
        </w:rPr>
      </w:pPr>
      <w:r w:rsidRPr="00474EEB">
        <w:rPr>
          <w:b/>
          <w:bCs/>
          <w:sz w:val="28"/>
          <w:szCs w:val="28"/>
        </w:rPr>
        <w:t>расходования средств, образовавшихся в результате взимания платы за предоставление социальных услуг организациями социального обслуживания Кемеровской области</w:t>
      </w:r>
    </w:p>
    <w:p w:rsidR="001147D2" w:rsidRPr="001147D2" w:rsidRDefault="001147D2" w:rsidP="001147D2">
      <w:pPr>
        <w:pStyle w:val="Style6"/>
        <w:widowControl/>
        <w:spacing w:line="240" w:lineRule="auto"/>
        <w:ind w:right="187"/>
        <w:jc w:val="center"/>
        <w:rPr>
          <w:rStyle w:val="FontStyle21"/>
          <w:b/>
          <w:bCs/>
          <w:sz w:val="20"/>
          <w:szCs w:val="20"/>
        </w:rPr>
      </w:pPr>
    </w:p>
    <w:p w:rsidR="00F744C7" w:rsidRPr="005577CE" w:rsidRDefault="00F744C7">
      <w:pPr>
        <w:pStyle w:val="Style6"/>
        <w:widowControl/>
        <w:spacing w:before="86" w:line="240" w:lineRule="auto"/>
        <w:ind w:right="158"/>
        <w:jc w:val="center"/>
        <w:rPr>
          <w:rStyle w:val="FontStyle21"/>
          <w:sz w:val="28"/>
          <w:szCs w:val="28"/>
        </w:rPr>
      </w:pPr>
      <w:r w:rsidRPr="005577CE">
        <w:rPr>
          <w:rStyle w:val="FontStyle21"/>
          <w:sz w:val="28"/>
          <w:szCs w:val="28"/>
        </w:rPr>
        <w:t>1. Общие положения</w:t>
      </w:r>
    </w:p>
    <w:p w:rsidR="00F744C7" w:rsidRPr="005577CE" w:rsidRDefault="00F744C7">
      <w:pPr>
        <w:pStyle w:val="Style7"/>
        <w:widowControl/>
        <w:spacing w:line="240" w:lineRule="exact"/>
        <w:ind w:firstLine="686"/>
        <w:rPr>
          <w:sz w:val="28"/>
          <w:szCs w:val="28"/>
        </w:rPr>
      </w:pPr>
    </w:p>
    <w:p w:rsidR="00F744C7" w:rsidRPr="00F13BE5" w:rsidRDefault="00F744C7" w:rsidP="00C1248A">
      <w:pPr>
        <w:pStyle w:val="Style6"/>
        <w:widowControl/>
        <w:spacing w:line="240" w:lineRule="auto"/>
        <w:ind w:right="59" w:firstLine="709"/>
        <w:rPr>
          <w:rStyle w:val="FontStyle21"/>
          <w:b/>
          <w:bCs/>
          <w:sz w:val="28"/>
          <w:szCs w:val="28"/>
        </w:rPr>
      </w:pPr>
      <w:r w:rsidRPr="00F13BE5">
        <w:rPr>
          <w:rStyle w:val="FontStyle21"/>
          <w:sz w:val="28"/>
          <w:szCs w:val="28"/>
        </w:rPr>
        <w:t xml:space="preserve">Настоящий Порядок </w:t>
      </w:r>
      <w:r w:rsidR="00F13BE5" w:rsidRPr="00F13BE5">
        <w:rPr>
          <w:sz w:val="28"/>
          <w:szCs w:val="28"/>
        </w:rPr>
        <w:t>расходования средств, образовавшихся в результате взимания платы за предоставление социальных услуг организациями социального обслуживания Кемеровской области</w:t>
      </w:r>
      <w:r w:rsidR="00F13BE5">
        <w:rPr>
          <w:sz w:val="28"/>
          <w:szCs w:val="28"/>
        </w:rPr>
        <w:t xml:space="preserve"> (далее – Порядок)</w:t>
      </w:r>
      <w:r w:rsidR="00F13BE5" w:rsidRPr="00F13BE5">
        <w:rPr>
          <w:sz w:val="28"/>
          <w:szCs w:val="28"/>
        </w:rPr>
        <w:t xml:space="preserve"> </w:t>
      </w:r>
      <w:r w:rsidRPr="00F13BE5">
        <w:rPr>
          <w:rStyle w:val="FontStyle21"/>
          <w:sz w:val="28"/>
          <w:szCs w:val="28"/>
        </w:rPr>
        <w:t xml:space="preserve">разработан в </w:t>
      </w:r>
      <w:r w:rsidR="005577CE" w:rsidRPr="00F13BE5">
        <w:rPr>
          <w:rStyle w:val="FontStyle21"/>
          <w:sz w:val="28"/>
          <w:szCs w:val="28"/>
        </w:rPr>
        <w:t xml:space="preserve">соответствии с </w:t>
      </w:r>
      <w:r w:rsidR="00346674" w:rsidRPr="00F13BE5">
        <w:rPr>
          <w:rStyle w:val="FontStyle21"/>
          <w:sz w:val="28"/>
          <w:szCs w:val="28"/>
        </w:rPr>
        <w:t>Федеральным</w:t>
      </w:r>
      <w:r w:rsidRPr="00F13BE5">
        <w:rPr>
          <w:rStyle w:val="FontStyle21"/>
          <w:sz w:val="28"/>
          <w:szCs w:val="28"/>
        </w:rPr>
        <w:t xml:space="preserve"> за</w:t>
      </w:r>
      <w:r w:rsidRPr="00F13BE5">
        <w:rPr>
          <w:rStyle w:val="FontStyle21"/>
          <w:sz w:val="28"/>
          <w:szCs w:val="28"/>
        </w:rPr>
        <w:softHyphen/>
        <w:t>кон</w:t>
      </w:r>
      <w:r w:rsidR="00346674" w:rsidRPr="00F13BE5">
        <w:rPr>
          <w:rStyle w:val="FontStyle21"/>
          <w:sz w:val="28"/>
          <w:szCs w:val="28"/>
        </w:rPr>
        <w:t>ом от 28.12.</w:t>
      </w:r>
      <w:r w:rsidRPr="00F13BE5">
        <w:rPr>
          <w:rStyle w:val="FontStyle21"/>
          <w:sz w:val="28"/>
          <w:szCs w:val="28"/>
        </w:rPr>
        <w:t>2013 № 442-ФЗ «Об основах социального обслужи</w:t>
      </w:r>
      <w:r w:rsidRPr="00F13BE5">
        <w:rPr>
          <w:rStyle w:val="FontStyle21"/>
          <w:sz w:val="28"/>
          <w:szCs w:val="28"/>
        </w:rPr>
        <w:softHyphen/>
        <w:t>вания граждан в Российской Федерации»</w:t>
      </w:r>
      <w:r w:rsidR="008A1D68" w:rsidRPr="00F13BE5">
        <w:rPr>
          <w:rStyle w:val="FontStyle21"/>
          <w:sz w:val="28"/>
          <w:szCs w:val="28"/>
        </w:rPr>
        <w:t xml:space="preserve"> (далее – Федеральный закон)</w:t>
      </w:r>
      <w:r w:rsidR="00256940" w:rsidRPr="00F13BE5">
        <w:rPr>
          <w:rStyle w:val="FontStyle21"/>
          <w:sz w:val="28"/>
          <w:szCs w:val="28"/>
        </w:rPr>
        <w:t>,</w:t>
      </w:r>
      <w:r w:rsidRPr="00F13BE5">
        <w:rPr>
          <w:rStyle w:val="FontStyle21"/>
          <w:sz w:val="28"/>
          <w:szCs w:val="28"/>
        </w:rPr>
        <w:t xml:space="preserve"> </w:t>
      </w:r>
      <w:r w:rsidR="00256940" w:rsidRPr="00F13BE5">
        <w:rPr>
          <w:sz w:val="28"/>
          <w:szCs w:val="28"/>
        </w:rPr>
        <w:t>Законом Кемеровской области от 21.07.2014 № 76-ОЗ «О разграничении полномочий между органами государственной власти Кемеровской области в сфере социального обслуживания граждан»</w:t>
      </w:r>
      <w:r w:rsidR="00256940" w:rsidRPr="00F13BE5">
        <w:rPr>
          <w:rStyle w:val="FontStyle21"/>
          <w:sz w:val="28"/>
          <w:szCs w:val="28"/>
        </w:rPr>
        <w:t xml:space="preserve"> </w:t>
      </w:r>
      <w:r w:rsidR="005577CE" w:rsidRPr="00F13BE5">
        <w:rPr>
          <w:rStyle w:val="FontStyle21"/>
          <w:sz w:val="28"/>
          <w:szCs w:val="28"/>
        </w:rPr>
        <w:t xml:space="preserve">в целях </w:t>
      </w:r>
      <w:r w:rsidRPr="00F13BE5">
        <w:rPr>
          <w:rStyle w:val="FontStyle21"/>
          <w:sz w:val="28"/>
          <w:szCs w:val="28"/>
        </w:rPr>
        <w:t>установления единого механизма расходования денежных средств, образо</w:t>
      </w:r>
      <w:r w:rsidRPr="00F13BE5">
        <w:rPr>
          <w:rStyle w:val="FontStyle21"/>
          <w:sz w:val="28"/>
          <w:szCs w:val="28"/>
        </w:rPr>
        <w:softHyphen/>
        <w:t xml:space="preserve">вавшихся в результате взимания платы за предоставление социальных услуг, оказываемых </w:t>
      </w:r>
      <w:r w:rsidR="005577CE" w:rsidRPr="00F13BE5">
        <w:rPr>
          <w:sz w:val="28"/>
          <w:szCs w:val="28"/>
        </w:rPr>
        <w:t>организациями социального обслуживания Кемеровской области</w:t>
      </w:r>
      <w:r w:rsidRPr="00F13BE5">
        <w:rPr>
          <w:rStyle w:val="FontStyle21"/>
          <w:sz w:val="28"/>
          <w:szCs w:val="28"/>
        </w:rPr>
        <w:t xml:space="preserve">, находящимися в ведении </w:t>
      </w:r>
      <w:r w:rsidR="005577CE" w:rsidRPr="00F13BE5">
        <w:rPr>
          <w:rStyle w:val="FontStyle21"/>
          <w:sz w:val="28"/>
          <w:szCs w:val="28"/>
        </w:rPr>
        <w:t xml:space="preserve">департамента </w:t>
      </w:r>
      <w:r w:rsidRPr="00F13BE5">
        <w:rPr>
          <w:rStyle w:val="FontStyle21"/>
          <w:sz w:val="28"/>
          <w:szCs w:val="28"/>
        </w:rPr>
        <w:t>со</w:t>
      </w:r>
      <w:r w:rsidRPr="00F13BE5">
        <w:rPr>
          <w:rStyle w:val="FontStyle21"/>
          <w:sz w:val="28"/>
          <w:szCs w:val="28"/>
        </w:rPr>
        <w:softHyphen/>
        <w:t xml:space="preserve">циальной защиты населения </w:t>
      </w:r>
      <w:r w:rsidR="005577CE" w:rsidRPr="00F13BE5">
        <w:rPr>
          <w:rStyle w:val="FontStyle21"/>
          <w:sz w:val="28"/>
          <w:szCs w:val="28"/>
        </w:rPr>
        <w:t xml:space="preserve">Кемеровской области </w:t>
      </w:r>
      <w:r w:rsidRPr="00F13BE5">
        <w:rPr>
          <w:rStyle w:val="FontStyle21"/>
          <w:sz w:val="28"/>
          <w:szCs w:val="28"/>
        </w:rPr>
        <w:t>(далее соответс</w:t>
      </w:r>
      <w:r w:rsidR="005577CE" w:rsidRPr="00F13BE5">
        <w:rPr>
          <w:rStyle w:val="FontStyle21"/>
          <w:sz w:val="28"/>
          <w:szCs w:val="28"/>
        </w:rPr>
        <w:t>твенно – учреждения, департамент</w:t>
      </w:r>
      <w:r w:rsidRPr="00F13BE5">
        <w:rPr>
          <w:rStyle w:val="FontStyle21"/>
          <w:sz w:val="28"/>
          <w:szCs w:val="28"/>
        </w:rPr>
        <w:t>).</w:t>
      </w:r>
    </w:p>
    <w:p w:rsidR="00F744C7" w:rsidRDefault="00F744C7">
      <w:pPr>
        <w:pStyle w:val="Style6"/>
        <w:widowControl/>
        <w:spacing w:line="240" w:lineRule="exact"/>
        <w:ind w:right="192"/>
        <w:jc w:val="center"/>
        <w:rPr>
          <w:sz w:val="20"/>
          <w:szCs w:val="20"/>
        </w:rPr>
      </w:pPr>
    </w:p>
    <w:p w:rsidR="00F744C7" w:rsidRPr="006144AD" w:rsidRDefault="00F744C7">
      <w:pPr>
        <w:pStyle w:val="Style6"/>
        <w:widowControl/>
        <w:spacing w:before="96" w:line="240" w:lineRule="auto"/>
        <w:ind w:right="192"/>
        <w:jc w:val="center"/>
        <w:rPr>
          <w:rStyle w:val="FontStyle21"/>
          <w:sz w:val="28"/>
          <w:szCs w:val="28"/>
        </w:rPr>
      </w:pPr>
      <w:r w:rsidRPr="006144AD">
        <w:rPr>
          <w:rStyle w:val="FontStyle21"/>
          <w:sz w:val="28"/>
          <w:szCs w:val="28"/>
        </w:rPr>
        <w:t>2. Расходование денежных средств</w:t>
      </w:r>
    </w:p>
    <w:p w:rsidR="00F744C7" w:rsidRDefault="00F744C7">
      <w:pPr>
        <w:pStyle w:val="Style9"/>
        <w:widowControl/>
        <w:spacing w:line="240" w:lineRule="exact"/>
        <w:ind w:firstLine="691"/>
        <w:rPr>
          <w:sz w:val="20"/>
          <w:szCs w:val="20"/>
        </w:rPr>
      </w:pPr>
    </w:p>
    <w:p w:rsidR="0089271B" w:rsidRDefault="00F744C7" w:rsidP="0089271B">
      <w:pPr>
        <w:pStyle w:val="Style9"/>
        <w:widowControl/>
        <w:tabs>
          <w:tab w:val="left" w:pos="1258"/>
        </w:tabs>
        <w:spacing w:before="86" w:line="317" w:lineRule="exact"/>
        <w:ind w:firstLine="691"/>
        <w:rPr>
          <w:rStyle w:val="FontStyle21"/>
          <w:sz w:val="28"/>
          <w:szCs w:val="28"/>
        </w:rPr>
      </w:pPr>
      <w:r w:rsidRPr="00A1079E">
        <w:rPr>
          <w:rStyle w:val="FontStyle21"/>
          <w:sz w:val="28"/>
          <w:szCs w:val="28"/>
        </w:rPr>
        <w:t>2.1.</w:t>
      </w:r>
      <w:r w:rsidRPr="00A1079E">
        <w:rPr>
          <w:rStyle w:val="FontStyle21"/>
          <w:sz w:val="28"/>
          <w:szCs w:val="28"/>
        </w:rPr>
        <w:tab/>
        <w:t xml:space="preserve">Расходование учреждениями </w:t>
      </w:r>
      <w:r w:rsidR="0089271B" w:rsidRPr="0089271B">
        <w:rPr>
          <w:sz w:val="28"/>
          <w:szCs w:val="28"/>
        </w:rPr>
        <w:t>средств, образовавшихся в результате взимания платы за предоставление социальных услуг,</w:t>
      </w:r>
      <w:r w:rsidR="0089271B">
        <w:rPr>
          <w:rStyle w:val="FontStyle21"/>
          <w:sz w:val="28"/>
          <w:szCs w:val="28"/>
        </w:rPr>
        <w:t xml:space="preserve"> осуществляется на основании планов финансово-хозяйственной деятельности на очередной финансовый год и плановый период, утвержденных департаментом в установленном порядке.</w:t>
      </w:r>
    </w:p>
    <w:p w:rsidR="008A31D9" w:rsidRDefault="008A31D9" w:rsidP="008A31D9">
      <w:pPr>
        <w:ind w:firstLine="720"/>
        <w:jc w:val="both"/>
        <w:rPr>
          <w:sz w:val="28"/>
          <w:szCs w:val="28"/>
        </w:rPr>
      </w:pPr>
      <w:r w:rsidRPr="008A31D9">
        <w:rPr>
          <w:sz w:val="28"/>
          <w:szCs w:val="28"/>
        </w:rPr>
        <w:t>2.2</w:t>
      </w:r>
      <w:r w:rsidR="0089271B">
        <w:rPr>
          <w:sz w:val="28"/>
          <w:szCs w:val="28"/>
        </w:rPr>
        <w:t>. Расходование денежных средств</w:t>
      </w:r>
      <w:r w:rsidR="0089271B" w:rsidRPr="0089271B">
        <w:rPr>
          <w:sz w:val="28"/>
          <w:szCs w:val="28"/>
        </w:rPr>
        <w:t>, образовавшихся в результате взимания платы за предоставление социальных услуг</w:t>
      </w:r>
      <w:r w:rsidR="0089271B" w:rsidRPr="008A31D9">
        <w:rPr>
          <w:sz w:val="28"/>
          <w:szCs w:val="28"/>
        </w:rPr>
        <w:t xml:space="preserve"> </w:t>
      </w:r>
      <w:r w:rsidRPr="008A31D9">
        <w:rPr>
          <w:sz w:val="28"/>
          <w:szCs w:val="28"/>
        </w:rPr>
        <w:t>учреждениями, предоставляющими стационарное социальное обслуживание</w:t>
      </w:r>
      <w:r w:rsidR="00ED2DC9">
        <w:rPr>
          <w:sz w:val="28"/>
          <w:szCs w:val="28"/>
        </w:rPr>
        <w:t>,</w:t>
      </w:r>
      <w:r w:rsidR="00CB4F3E">
        <w:rPr>
          <w:sz w:val="28"/>
          <w:szCs w:val="28"/>
        </w:rPr>
        <w:t xml:space="preserve"> осуществляется по следующим направлениям:</w:t>
      </w:r>
    </w:p>
    <w:p w:rsidR="009A359A" w:rsidRDefault="001622D0" w:rsidP="00957582">
      <w:pPr>
        <w:ind w:firstLine="709"/>
        <w:jc w:val="both"/>
        <w:rPr>
          <w:sz w:val="28"/>
          <w:szCs w:val="28"/>
        </w:rPr>
      </w:pPr>
      <w:r w:rsidRPr="002B4087">
        <w:rPr>
          <w:sz w:val="28"/>
          <w:szCs w:val="28"/>
        </w:rPr>
        <w:t>текущие расходы</w:t>
      </w:r>
      <w:r>
        <w:rPr>
          <w:sz w:val="28"/>
          <w:szCs w:val="28"/>
        </w:rPr>
        <w:t xml:space="preserve"> по следующим видам расходов: </w:t>
      </w:r>
      <w:r w:rsidR="00EB4404">
        <w:rPr>
          <w:sz w:val="28"/>
          <w:szCs w:val="28"/>
        </w:rPr>
        <w:t>приобретение  продуктов питания, одежды, обуви, мягкого инвентаря, средств личной гигиены, медикаментов, мебели с учетом утвержденных департаментом норм и уровня потр</w:t>
      </w:r>
      <w:r w:rsidR="00957582">
        <w:rPr>
          <w:sz w:val="28"/>
          <w:szCs w:val="28"/>
        </w:rPr>
        <w:t>ебительских цен</w:t>
      </w:r>
      <w:r w:rsidR="0076020E">
        <w:rPr>
          <w:sz w:val="28"/>
          <w:szCs w:val="28"/>
        </w:rPr>
        <w:t xml:space="preserve">; </w:t>
      </w:r>
      <w:r w:rsidR="00EB4404">
        <w:rPr>
          <w:sz w:val="28"/>
          <w:szCs w:val="28"/>
        </w:rPr>
        <w:t>содержание жилых помещений (расходы на оплату коммунальных услуг, содержание помещений в чистоте, дезинфекцию, дератизацию, дезинсекцию, вывоз мусора);</w:t>
      </w:r>
    </w:p>
    <w:p w:rsidR="00B30B68" w:rsidRDefault="00893768" w:rsidP="00A01F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622D0" w:rsidRPr="002B4087">
        <w:rPr>
          <w:sz w:val="28"/>
          <w:szCs w:val="28"/>
        </w:rPr>
        <w:t xml:space="preserve">азвитие социального обслуживания </w:t>
      </w:r>
      <w:r w:rsidR="001622D0">
        <w:rPr>
          <w:sz w:val="28"/>
          <w:szCs w:val="28"/>
        </w:rPr>
        <w:t xml:space="preserve">по следующим видам расходов: </w:t>
      </w:r>
      <w:r w:rsidR="00B30B68">
        <w:rPr>
          <w:sz w:val="28"/>
          <w:szCs w:val="28"/>
        </w:rPr>
        <w:lastRenderedPageBreak/>
        <w:t xml:space="preserve">текущий </w:t>
      </w:r>
      <w:r w:rsidR="007A1EF2">
        <w:rPr>
          <w:sz w:val="28"/>
          <w:szCs w:val="28"/>
        </w:rPr>
        <w:t xml:space="preserve">и капитальный ремонт помещений, включая </w:t>
      </w:r>
      <w:r w:rsidR="00B30B68">
        <w:rPr>
          <w:sz w:val="28"/>
          <w:szCs w:val="28"/>
        </w:rPr>
        <w:t>приобретение строительных материалов</w:t>
      </w:r>
      <w:r w:rsidR="007A1EF2">
        <w:rPr>
          <w:sz w:val="28"/>
          <w:szCs w:val="28"/>
        </w:rPr>
        <w:t>;</w:t>
      </w:r>
      <w:r w:rsidR="00B30B68">
        <w:rPr>
          <w:sz w:val="28"/>
          <w:szCs w:val="28"/>
        </w:rPr>
        <w:t xml:space="preserve"> организация культурно-массовых мероприятий</w:t>
      </w:r>
      <w:r w:rsidR="007A1EF2">
        <w:rPr>
          <w:sz w:val="28"/>
          <w:szCs w:val="28"/>
        </w:rPr>
        <w:t>;</w:t>
      </w:r>
      <w:r w:rsidR="00B30B68">
        <w:rPr>
          <w:sz w:val="28"/>
          <w:szCs w:val="28"/>
        </w:rPr>
        <w:t xml:space="preserve"> приобретение учебно-методической литературы и пособий</w:t>
      </w:r>
      <w:r w:rsidR="007A1EF2">
        <w:rPr>
          <w:sz w:val="28"/>
          <w:szCs w:val="28"/>
        </w:rPr>
        <w:t>; приобретение</w:t>
      </w:r>
      <w:r w:rsidR="00B30B68">
        <w:rPr>
          <w:sz w:val="28"/>
          <w:szCs w:val="28"/>
        </w:rPr>
        <w:t xml:space="preserve"> электробытовых приборов, телевизоров, музыкальных центров </w:t>
      </w:r>
      <w:r w:rsidR="007A1EF2">
        <w:rPr>
          <w:sz w:val="28"/>
          <w:szCs w:val="28"/>
        </w:rPr>
        <w:t>и другого бытового оборудования;</w:t>
      </w:r>
      <w:r w:rsidR="00B30B68">
        <w:rPr>
          <w:sz w:val="28"/>
          <w:szCs w:val="28"/>
        </w:rPr>
        <w:t xml:space="preserve"> </w:t>
      </w:r>
      <w:r w:rsidR="00175B0C">
        <w:rPr>
          <w:sz w:val="28"/>
          <w:szCs w:val="28"/>
        </w:rPr>
        <w:t xml:space="preserve">приобретение </w:t>
      </w:r>
      <w:r w:rsidR="008763FD">
        <w:rPr>
          <w:sz w:val="28"/>
          <w:szCs w:val="28"/>
        </w:rPr>
        <w:t xml:space="preserve">(ремонт) </w:t>
      </w:r>
      <w:r w:rsidR="00175B0C">
        <w:rPr>
          <w:sz w:val="28"/>
          <w:szCs w:val="28"/>
        </w:rPr>
        <w:t xml:space="preserve">оргтехники; </w:t>
      </w:r>
      <w:r w:rsidR="00B30B68">
        <w:rPr>
          <w:sz w:val="28"/>
          <w:szCs w:val="28"/>
        </w:rPr>
        <w:t>приобретение и установка медицинского и реабилитационного оборудования в помещениях и на территории учреждения;  приобретение мебели и оборудования для мест общего пользования;    повышение</w:t>
      </w:r>
      <w:r w:rsidR="000C5EE9">
        <w:rPr>
          <w:sz w:val="28"/>
          <w:szCs w:val="28"/>
        </w:rPr>
        <w:t xml:space="preserve"> квалификации работников</w:t>
      </w:r>
      <w:r w:rsidR="00B30B68">
        <w:rPr>
          <w:sz w:val="28"/>
          <w:szCs w:val="28"/>
        </w:rPr>
        <w:t xml:space="preserve">; </w:t>
      </w:r>
      <w:r w:rsidR="006C57F7">
        <w:rPr>
          <w:sz w:val="28"/>
          <w:szCs w:val="28"/>
        </w:rPr>
        <w:t xml:space="preserve">приобретение горюче-смазочных материалов для автотранспорта учреждений используемого в целях социального сопровождения получателей социальных услуг; </w:t>
      </w:r>
      <w:r w:rsidR="00B30B68">
        <w:rPr>
          <w:sz w:val="28"/>
          <w:szCs w:val="28"/>
        </w:rPr>
        <w:t xml:space="preserve">создание </w:t>
      </w:r>
      <w:r w:rsidR="0068140B">
        <w:rPr>
          <w:sz w:val="28"/>
          <w:szCs w:val="28"/>
        </w:rPr>
        <w:t xml:space="preserve">и сопровождение </w:t>
      </w:r>
      <w:r w:rsidR="00B30B68">
        <w:rPr>
          <w:sz w:val="28"/>
          <w:szCs w:val="28"/>
        </w:rPr>
        <w:t>сайтов</w:t>
      </w:r>
      <w:r w:rsidR="004C0308">
        <w:rPr>
          <w:sz w:val="28"/>
          <w:szCs w:val="28"/>
        </w:rPr>
        <w:t xml:space="preserve"> учреждений</w:t>
      </w:r>
      <w:r w:rsidR="00B30B68">
        <w:rPr>
          <w:sz w:val="28"/>
          <w:szCs w:val="28"/>
        </w:rPr>
        <w:t xml:space="preserve"> в информационно-телекоммуникационной сети «Интернет»; </w:t>
      </w:r>
    </w:p>
    <w:p w:rsidR="00946243" w:rsidRPr="00F41901" w:rsidRDefault="00893768" w:rsidP="00067D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6243" w:rsidRPr="00F41901">
        <w:rPr>
          <w:sz w:val="28"/>
          <w:szCs w:val="28"/>
        </w:rPr>
        <w:t xml:space="preserve">тимулирование </w:t>
      </w:r>
      <w:r w:rsidR="00F80217">
        <w:rPr>
          <w:sz w:val="28"/>
          <w:szCs w:val="28"/>
        </w:rPr>
        <w:t xml:space="preserve">труда </w:t>
      </w:r>
      <w:r w:rsidR="00946243" w:rsidRPr="00F41901">
        <w:rPr>
          <w:sz w:val="28"/>
          <w:szCs w:val="28"/>
        </w:rPr>
        <w:t>работников учреждений.</w:t>
      </w:r>
    </w:p>
    <w:p w:rsidR="00BD5298" w:rsidRDefault="00CF4151" w:rsidP="00B94E9D">
      <w:pPr>
        <w:widowControl/>
        <w:ind w:firstLine="709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2.3. </w:t>
      </w:r>
      <w:r w:rsidR="00BD5298" w:rsidRPr="00A1079E">
        <w:rPr>
          <w:rStyle w:val="FontStyle21"/>
          <w:sz w:val="28"/>
          <w:szCs w:val="28"/>
        </w:rPr>
        <w:t>Расходование</w:t>
      </w:r>
      <w:r w:rsidR="005F3AAF">
        <w:rPr>
          <w:rStyle w:val="FontStyle21"/>
          <w:sz w:val="28"/>
          <w:szCs w:val="28"/>
        </w:rPr>
        <w:t xml:space="preserve"> денежных средств</w:t>
      </w:r>
      <w:r w:rsidR="005F3AAF" w:rsidRPr="0089271B">
        <w:rPr>
          <w:sz w:val="28"/>
          <w:szCs w:val="28"/>
        </w:rPr>
        <w:t>, образовавшихся в результате взимания платы за предоставление социальных услуг</w:t>
      </w:r>
      <w:r w:rsidR="005F3AAF" w:rsidRPr="008A31D9">
        <w:rPr>
          <w:sz w:val="28"/>
          <w:szCs w:val="28"/>
        </w:rPr>
        <w:t xml:space="preserve"> учреждениями, предоставляющими стационарное социальное обслуживание</w:t>
      </w:r>
      <w:r w:rsidR="00736FF7">
        <w:rPr>
          <w:sz w:val="28"/>
          <w:szCs w:val="28"/>
        </w:rPr>
        <w:t>,</w:t>
      </w:r>
      <w:r w:rsidR="00767D2E">
        <w:rPr>
          <w:sz w:val="28"/>
          <w:szCs w:val="28"/>
        </w:rPr>
        <w:t xml:space="preserve"> в</w:t>
      </w:r>
      <w:r w:rsidR="00BD5298">
        <w:rPr>
          <w:sz w:val="28"/>
          <w:szCs w:val="28"/>
        </w:rPr>
        <w:t xml:space="preserve"> первоочередном порядке ос</w:t>
      </w:r>
      <w:r w:rsidR="00767D2E">
        <w:rPr>
          <w:sz w:val="28"/>
          <w:szCs w:val="28"/>
        </w:rPr>
        <w:t>уществляе</w:t>
      </w:r>
      <w:r w:rsidR="00BD5298">
        <w:rPr>
          <w:sz w:val="28"/>
          <w:szCs w:val="28"/>
        </w:rPr>
        <w:t xml:space="preserve">тся </w:t>
      </w:r>
      <w:r w:rsidR="00767D2E">
        <w:rPr>
          <w:sz w:val="28"/>
          <w:szCs w:val="28"/>
        </w:rPr>
        <w:t xml:space="preserve">на </w:t>
      </w:r>
      <w:r w:rsidR="00BD5298" w:rsidRPr="00767D2E">
        <w:rPr>
          <w:sz w:val="28"/>
          <w:szCs w:val="28"/>
        </w:rPr>
        <w:t>текущие расходы</w:t>
      </w:r>
      <w:r w:rsidR="00BD5298">
        <w:rPr>
          <w:sz w:val="28"/>
          <w:szCs w:val="28"/>
        </w:rPr>
        <w:t xml:space="preserve"> с </w:t>
      </w:r>
      <w:r w:rsidR="00767D2E">
        <w:rPr>
          <w:sz w:val="28"/>
          <w:szCs w:val="28"/>
        </w:rPr>
        <w:t>выполнением</w:t>
      </w:r>
      <w:r w:rsidR="00BD5298">
        <w:rPr>
          <w:sz w:val="28"/>
          <w:szCs w:val="28"/>
        </w:rPr>
        <w:t xml:space="preserve"> </w:t>
      </w:r>
      <w:r w:rsidR="00767D2E">
        <w:rPr>
          <w:sz w:val="28"/>
          <w:szCs w:val="28"/>
        </w:rPr>
        <w:t>утвержденных департаментом норм питания, норм обеспечения одеждой, обувью, мягким инвентарем, мебелью, средствами личной гигиены и медикаментами.</w:t>
      </w:r>
    </w:p>
    <w:p w:rsidR="00323D1F" w:rsidRDefault="00220E2F" w:rsidP="00BD529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BD5298">
        <w:rPr>
          <w:sz w:val="28"/>
          <w:szCs w:val="28"/>
        </w:rPr>
        <w:t>Средства</w:t>
      </w:r>
      <w:r w:rsidR="00323D1F">
        <w:rPr>
          <w:sz w:val="28"/>
          <w:szCs w:val="28"/>
        </w:rPr>
        <w:t>, оставшиеся после исполнен</w:t>
      </w:r>
      <w:r w:rsidR="00BD5298">
        <w:rPr>
          <w:sz w:val="28"/>
          <w:szCs w:val="28"/>
        </w:rPr>
        <w:t xml:space="preserve">ия текущих расходов, </w:t>
      </w:r>
      <w:r w:rsidR="00E436F4">
        <w:rPr>
          <w:sz w:val="28"/>
          <w:szCs w:val="28"/>
        </w:rPr>
        <w:t>направляются</w:t>
      </w:r>
      <w:r w:rsidR="00BD5298">
        <w:rPr>
          <w:sz w:val="28"/>
          <w:szCs w:val="28"/>
        </w:rPr>
        <w:t xml:space="preserve"> на развитие социального обслуживания и стимулирование</w:t>
      </w:r>
      <w:r w:rsidR="00BD5298" w:rsidRPr="00BD5298">
        <w:rPr>
          <w:sz w:val="28"/>
          <w:szCs w:val="28"/>
        </w:rPr>
        <w:t xml:space="preserve"> </w:t>
      </w:r>
      <w:r w:rsidR="004A1860">
        <w:rPr>
          <w:sz w:val="28"/>
          <w:szCs w:val="28"/>
        </w:rPr>
        <w:t xml:space="preserve">работников учреждений. </w:t>
      </w:r>
      <w:r w:rsidR="00323D1F">
        <w:rPr>
          <w:sz w:val="28"/>
          <w:szCs w:val="28"/>
        </w:rPr>
        <w:t>На стимулирование работник</w:t>
      </w:r>
      <w:r w:rsidR="00B94E9D">
        <w:rPr>
          <w:sz w:val="28"/>
          <w:szCs w:val="28"/>
        </w:rPr>
        <w:t xml:space="preserve">ов </w:t>
      </w:r>
      <w:r w:rsidR="00E436F4">
        <w:rPr>
          <w:sz w:val="28"/>
          <w:szCs w:val="28"/>
        </w:rPr>
        <w:t xml:space="preserve">учреждений </w:t>
      </w:r>
      <w:r w:rsidR="00B94E9D">
        <w:rPr>
          <w:sz w:val="28"/>
          <w:szCs w:val="28"/>
        </w:rPr>
        <w:t>направля</w:t>
      </w:r>
      <w:r w:rsidR="00E436F4">
        <w:rPr>
          <w:sz w:val="28"/>
          <w:szCs w:val="28"/>
        </w:rPr>
        <w:t>ется</w:t>
      </w:r>
      <w:r w:rsidR="00B94E9D">
        <w:rPr>
          <w:sz w:val="28"/>
          <w:szCs w:val="28"/>
        </w:rPr>
        <w:t xml:space="preserve"> не более 10 процентов</w:t>
      </w:r>
      <w:r w:rsidR="00323D1F">
        <w:rPr>
          <w:sz w:val="28"/>
          <w:szCs w:val="28"/>
        </w:rPr>
        <w:t xml:space="preserve"> средств, оставшихся</w:t>
      </w:r>
      <w:r w:rsidR="00323D1F" w:rsidRPr="00323D1F">
        <w:rPr>
          <w:sz w:val="28"/>
          <w:szCs w:val="28"/>
        </w:rPr>
        <w:t xml:space="preserve"> </w:t>
      </w:r>
      <w:r w:rsidR="00323D1F">
        <w:rPr>
          <w:sz w:val="28"/>
          <w:szCs w:val="28"/>
        </w:rPr>
        <w:t>после исполнения текущих расходов.</w:t>
      </w:r>
    </w:p>
    <w:p w:rsidR="00247CE4" w:rsidRDefault="00220E2F" w:rsidP="00247CE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E1003B">
        <w:rPr>
          <w:sz w:val="28"/>
          <w:szCs w:val="28"/>
        </w:rPr>
        <w:t xml:space="preserve">Решение </w:t>
      </w:r>
      <w:r w:rsidR="00BD5298">
        <w:rPr>
          <w:sz w:val="28"/>
          <w:szCs w:val="28"/>
        </w:rPr>
        <w:t>о расходовании денежных средств на развитие социального обслуживания и стимулирование</w:t>
      </w:r>
      <w:r w:rsidR="00BD5298" w:rsidRPr="00BD5298">
        <w:rPr>
          <w:sz w:val="28"/>
          <w:szCs w:val="28"/>
        </w:rPr>
        <w:t xml:space="preserve"> </w:t>
      </w:r>
      <w:r w:rsidR="00BD5298">
        <w:rPr>
          <w:sz w:val="28"/>
          <w:szCs w:val="28"/>
        </w:rPr>
        <w:t xml:space="preserve">работников учреждений </w:t>
      </w:r>
      <w:r w:rsidR="00E1003B">
        <w:rPr>
          <w:sz w:val="28"/>
          <w:szCs w:val="28"/>
        </w:rPr>
        <w:t xml:space="preserve">принимается </w:t>
      </w:r>
      <w:r w:rsidR="00BD5298">
        <w:rPr>
          <w:sz w:val="28"/>
          <w:szCs w:val="28"/>
        </w:rPr>
        <w:t xml:space="preserve">департаментом один раз в квартал при наличии документов, подтверждающих 100-процентное выполнение </w:t>
      </w:r>
      <w:r w:rsidR="00C36556">
        <w:rPr>
          <w:sz w:val="28"/>
          <w:szCs w:val="28"/>
        </w:rPr>
        <w:t xml:space="preserve">учреждением </w:t>
      </w:r>
      <w:r w:rsidR="00247CE4">
        <w:rPr>
          <w:sz w:val="28"/>
          <w:szCs w:val="28"/>
        </w:rPr>
        <w:t>утвержденных департаментом норм питания, норм обеспечения одеждой, обувью, мягким инвентарем, мебелью, средствами</w:t>
      </w:r>
      <w:r>
        <w:rPr>
          <w:sz w:val="28"/>
          <w:szCs w:val="28"/>
        </w:rPr>
        <w:t xml:space="preserve"> личной гигиены и медикаментами, </w:t>
      </w:r>
      <w:r w:rsidR="00620AF2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с учетом экономии денежных средств, связанной с проведением процедур размещения государственного заказа на поставки товаров, выполнение работ, оказание услуг. </w:t>
      </w:r>
    </w:p>
    <w:p w:rsidR="004A1860" w:rsidRDefault="004A1860" w:rsidP="004A186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труда работников учреждений осуществляется в соответствии</w:t>
      </w:r>
      <w:r w:rsidRPr="00902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локальными нормативными актами учреждений. </w:t>
      </w:r>
    </w:p>
    <w:p w:rsidR="002B4187" w:rsidRDefault="00FB0E78" w:rsidP="002B41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E4DDA">
        <w:rPr>
          <w:sz w:val="28"/>
          <w:szCs w:val="28"/>
        </w:rPr>
        <w:t xml:space="preserve">. </w:t>
      </w:r>
      <w:r w:rsidR="002B4187" w:rsidRPr="00A1079E">
        <w:rPr>
          <w:rStyle w:val="FontStyle21"/>
          <w:sz w:val="28"/>
          <w:szCs w:val="28"/>
        </w:rPr>
        <w:t>Расходование</w:t>
      </w:r>
      <w:r w:rsidR="002B4187">
        <w:rPr>
          <w:rStyle w:val="FontStyle21"/>
          <w:sz w:val="28"/>
          <w:szCs w:val="28"/>
        </w:rPr>
        <w:t xml:space="preserve"> денежных средств</w:t>
      </w:r>
      <w:r w:rsidR="002B4187" w:rsidRPr="0089271B">
        <w:rPr>
          <w:sz w:val="28"/>
          <w:szCs w:val="28"/>
        </w:rPr>
        <w:t>, образовавшихся в результате взимания платы за предоставление социальных услуг</w:t>
      </w:r>
      <w:r w:rsidR="002B4187" w:rsidRPr="008A31D9">
        <w:rPr>
          <w:sz w:val="28"/>
          <w:szCs w:val="28"/>
        </w:rPr>
        <w:t xml:space="preserve">  учреждениями, предоставляющими</w:t>
      </w:r>
      <w:r w:rsidR="002B4187" w:rsidRPr="00067BC9">
        <w:rPr>
          <w:sz w:val="28"/>
          <w:szCs w:val="28"/>
        </w:rPr>
        <w:t xml:space="preserve"> </w:t>
      </w:r>
      <w:r w:rsidR="002B4187">
        <w:rPr>
          <w:sz w:val="28"/>
          <w:szCs w:val="28"/>
        </w:rPr>
        <w:t>полустационарное социальное обслуживание, социальное обслуживание на дому, осуществляется по следующим направлениям:</w:t>
      </w:r>
    </w:p>
    <w:p w:rsidR="002B4187" w:rsidRPr="002B4187" w:rsidRDefault="002B4187" w:rsidP="002B4187">
      <w:pPr>
        <w:ind w:firstLine="720"/>
        <w:jc w:val="both"/>
        <w:rPr>
          <w:sz w:val="28"/>
          <w:szCs w:val="28"/>
        </w:rPr>
      </w:pPr>
      <w:r w:rsidRPr="002B4187">
        <w:rPr>
          <w:sz w:val="28"/>
          <w:szCs w:val="28"/>
        </w:rPr>
        <w:t>в размере 30 процентов на текущие расходы и развитие социального обслуживания  по всем видам расходов;</w:t>
      </w:r>
    </w:p>
    <w:p w:rsidR="002B4187" w:rsidRDefault="002B4187" w:rsidP="002B418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 70 процентов на стимулирование труда работников учреждений, непосредственно занятых в предоставлении социальных услуг,</w:t>
      </w:r>
      <w:r w:rsidRPr="00921410">
        <w:rPr>
          <w:sz w:val="28"/>
          <w:szCs w:val="28"/>
        </w:rPr>
        <w:t xml:space="preserve"> </w:t>
      </w:r>
      <w:r w:rsidRPr="00F931CC">
        <w:rPr>
          <w:sz w:val="28"/>
          <w:szCs w:val="28"/>
        </w:rPr>
        <w:t xml:space="preserve">включенных в перечень социальных услуг, предоставляемых поставщиками </w:t>
      </w:r>
      <w:r w:rsidRPr="00F931CC">
        <w:rPr>
          <w:sz w:val="28"/>
          <w:szCs w:val="28"/>
        </w:rPr>
        <w:lastRenderedPageBreak/>
        <w:t>социальных услуг, утвержденн</w:t>
      </w:r>
      <w:r>
        <w:rPr>
          <w:sz w:val="28"/>
          <w:szCs w:val="28"/>
        </w:rPr>
        <w:t>ый</w:t>
      </w:r>
      <w:r w:rsidRPr="00F931CC">
        <w:rPr>
          <w:sz w:val="28"/>
          <w:szCs w:val="28"/>
        </w:rPr>
        <w:t xml:space="preserve"> в соответствии с </w:t>
      </w:r>
      <w:hyperlink r:id="rId10" w:history="1">
        <w:r w:rsidR="004016FC">
          <w:rPr>
            <w:sz w:val="28"/>
            <w:szCs w:val="28"/>
          </w:rPr>
          <w:t>пунктом 9</w:t>
        </w:r>
        <w:r w:rsidRPr="00F931CC">
          <w:rPr>
            <w:sz w:val="28"/>
            <w:szCs w:val="28"/>
          </w:rPr>
          <w:t xml:space="preserve"> статьи </w:t>
        </w:r>
      </w:hyperlink>
      <w:r w:rsidR="004016FC">
        <w:rPr>
          <w:sz w:val="28"/>
          <w:szCs w:val="28"/>
        </w:rPr>
        <w:t>8</w:t>
      </w:r>
      <w:r w:rsidRPr="00F931CC">
        <w:rPr>
          <w:sz w:val="28"/>
          <w:szCs w:val="28"/>
        </w:rPr>
        <w:t xml:space="preserve"> Федерального закона.</w:t>
      </w:r>
    </w:p>
    <w:p w:rsidR="002B4187" w:rsidRDefault="002B4187" w:rsidP="002B418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труда работников учреждений осуществляется в соответствии</w:t>
      </w:r>
      <w:r w:rsidRPr="00902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локальными нормативными актами учреждений. </w:t>
      </w:r>
    </w:p>
    <w:p w:rsidR="002B4187" w:rsidRDefault="002B4187" w:rsidP="002B4187">
      <w:pPr>
        <w:jc w:val="both"/>
        <w:rPr>
          <w:sz w:val="28"/>
          <w:szCs w:val="28"/>
        </w:rPr>
      </w:pPr>
    </w:p>
    <w:p w:rsidR="002B4187" w:rsidRPr="00490B3A" w:rsidRDefault="002B4187" w:rsidP="002B4187">
      <w:pPr>
        <w:pStyle w:val="Style11"/>
        <w:widowControl/>
        <w:spacing w:before="86"/>
        <w:jc w:val="center"/>
        <w:rPr>
          <w:rStyle w:val="FontStyle23"/>
          <w:b w:val="0"/>
          <w:bCs w:val="0"/>
          <w:sz w:val="28"/>
          <w:szCs w:val="28"/>
        </w:rPr>
      </w:pPr>
      <w:r w:rsidRPr="00490B3A">
        <w:rPr>
          <w:rStyle w:val="FontStyle23"/>
          <w:b w:val="0"/>
          <w:bCs w:val="0"/>
          <w:spacing w:val="20"/>
          <w:sz w:val="28"/>
          <w:szCs w:val="28"/>
        </w:rPr>
        <w:t>3.</w:t>
      </w:r>
      <w:r w:rsidRPr="00490B3A">
        <w:rPr>
          <w:rStyle w:val="FontStyle23"/>
          <w:b w:val="0"/>
          <w:bCs w:val="0"/>
          <w:sz w:val="28"/>
          <w:szCs w:val="28"/>
        </w:rPr>
        <w:t xml:space="preserve"> Учет и контроль расходования средств</w:t>
      </w:r>
    </w:p>
    <w:p w:rsidR="002B4187" w:rsidRPr="00490B3A" w:rsidRDefault="002B4187" w:rsidP="002B4187">
      <w:pPr>
        <w:pStyle w:val="Style12"/>
        <w:widowControl/>
        <w:numPr>
          <w:ilvl w:val="0"/>
          <w:numId w:val="4"/>
        </w:numPr>
        <w:tabs>
          <w:tab w:val="left" w:pos="1200"/>
        </w:tabs>
        <w:spacing w:before="322"/>
        <w:ind w:firstLine="710"/>
        <w:jc w:val="both"/>
        <w:rPr>
          <w:rStyle w:val="FontStyle23"/>
          <w:b w:val="0"/>
          <w:bCs w:val="0"/>
          <w:spacing w:val="20"/>
          <w:sz w:val="28"/>
          <w:szCs w:val="28"/>
        </w:rPr>
      </w:pPr>
      <w:r w:rsidRPr="00490B3A">
        <w:rPr>
          <w:rStyle w:val="FontStyle23"/>
          <w:b w:val="0"/>
          <w:bCs w:val="0"/>
          <w:sz w:val="28"/>
          <w:szCs w:val="28"/>
        </w:rPr>
        <w:t>Отражение на счетах бухгалтерского учета денежных средств, по</w:t>
      </w:r>
      <w:r w:rsidRPr="00490B3A">
        <w:rPr>
          <w:rStyle w:val="FontStyle23"/>
          <w:b w:val="0"/>
          <w:bCs w:val="0"/>
          <w:sz w:val="28"/>
          <w:szCs w:val="28"/>
        </w:rPr>
        <w:softHyphen/>
        <w:t xml:space="preserve">лученных от оказания платных социальных услуг, осуществляется </w:t>
      </w:r>
      <w:r>
        <w:rPr>
          <w:rStyle w:val="FontStyle23"/>
          <w:b w:val="0"/>
          <w:bCs w:val="0"/>
          <w:sz w:val="28"/>
          <w:szCs w:val="28"/>
        </w:rPr>
        <w:t xml:space="preserve">учреждениями. </w:t>
      </w:r>
    </w:p>
    <w:p w:rsidR="002B4187" w:rsidRPr="00177F4F" w:rsidRDefault="002B4187" w:rsidP="002B4187">
      <w:pPr>
        <w:pStyle w:val="Style12"/>
        <w:widowControl/>
        <w:numPr>
          <w:ilvl w:val="0"/>
          <w:numId w:val="4"/>
        </w:numPr>
        <w:tabs>
          <w:tab w:val="left" w:pos="1200"/>
        </w:tabs>
        <w:ind w:firstLine="710"/>
        <w:jc w:val="both"/>
        <w:rPr>
          <w:rStyle w:val="FontStyle23"/>
          <w:b w:val="0"/>
          <w:bCs w:val="0"/>
          <w:spacing w:val="20"/>
          <w:sz w:val="28"/>
          <w:szCs w:val="28"/>
        </w:rPr>
      </w:pPr>
      <w:r w:rsidRPr="00490B3A">
        <w:rPr>
          <w:rStyle w:val="FontStyle23"/>
          <w:b w:val="0"/>
          <w:bCs w:val="0"/>
          <w:sz w:val="28"/>
          <w:szCs w:val="28"/>
        </w:rPr>
        <w:t>Контроль за поступлением и расходованием денежных средств осу</w:t>
      </w:r>
      <w:r w:rsidRPr="00490B3A">
        <w:rPr>
          <w:rStyle w:val="FontStyle23"/>
          <w:b w:val="0"/>
          <w:bCs w:val="0"/>
          <w:sz w:val="28"/>
          <w:szCs w:val="28"/>
        </w:rPr>
        <w:softHyphen/>
        <w:t>ществляется в соответствии с законодательством.</w:t>
      </w:r>
    </w:p>
    <w:p w:rsidR="002B4187" w:rsidRDefault="002B4187" w:rsidP="006C696F">
      <w:pPr>
        <w:ind w:firstLine="720"/>
        <w:jc w:val="both"/>
        <w:rPr>
          <w:sz w:val="28"/>
          <w:szCs w:val="28"/>
        </w:rPr>
      </w:pPr>
    </w:p>
    <w:p w:rsidR="002B4187" w:rsidRDefault="002B4187" w:rsidP="006C696F">
      <w:pPr>
        <w:ind w:firstLine="720"/>
        <w:jc w:val="both"/>
        <w:rPr>
          <w:sz w:val="28"/>
          <w:szCs w:val="28"/>
        </w:rPr>
      </w:pPr>
    </w:p>
    <w:p w:rsidR="002B4187" w:rsidRDefault="002B4187" w:rsidP="006C696F">
      <w:pPr>
        <w:ind w:firstLine="720"/>
        <w:jc w:val="both"/>
        <w:rPr>
          <w:sz w:val="28"/>
          <w:szCs w:val="28"/>
        </w:rPr>
      </w:pPr>
    </w:p>
    <w:p w:rsidR="002B4187" w:rsidRDefault="002B4187" w:rsidP="006C696F">
      <w:pPr>
        <w:ind w:firstLine="720"/>
        <w:jc w:val="both"/>
        <w:rPr>
          <w:sz w:val="28"/>
          <w:szCs w:val="28"/>
        </w:rPr>
      </w:pPr>
    </w:p>
    <w:p w:rsidR="002B4187" w:rsidRDefault="002B4187" w:rsidP="006C696F">
      <w:pPr>
        <w:ind w:firstLine="720"/>
        <w:jc w:val="both"/>
        <w:rPr>
          <w:sz w:val="28"/>
          <w:szCs w:val="28"/>
        </w:rPr>
      </w:pPr>
    </w:p>
    <w:p w:rsidR="002B4187" w:rsidRDefault="002B4187" w:rsidP="006C696F">
      <w:pPr>
        <w:ind w:firstLine="720"/>
        <w:jc w:val="both"/>
        <w:rPr>
          <w:sz w:val="28"/>
          <w:szCs w:val="28"/>
        </w:rPr>
      </w:pPr>
    </w:p>
    <w:p w:rsidR="002B4187" w:rsidRDefault="002B4187" w:rsidP="006C696F">
      <w:pPr>
        <w:ind w:firstLine="720"/>
        <w:jc w:val="both"/>
        <w:rPr>
          <w:sz w:val="28"/>
          <w:szCs w:val="28"/>
        </w:rPr>
      </w:pPr>
    </w:p>
    <w:p w:rsidR="002B4187" w:rsidRDefault="002B4187" w:rsidP="006C696F">
      <w:pPr>
        <w:ind w:firstLine="720"/>
        <w:jc w:val="both"/>
        <w:rPr>
          <w:sz w:val="28"/>
          <w:szCs w:val="28"/>
        </w:rPr>
      </w:pPr>
    </w:p>
    <w:p w:rsidR="002B4187" w:rsidRDefault="002B4187" w:rsidP="006C696F">
      <w:pPr>
        <w:ind w:firstLine="720"/>
        <w:jc w:val="both"/>
        <w:rPr>
          <w:sz w:val="28"/>
          <w:szCs w:val="28"/>
        </w:rPr>
      </w:pPr>
    </w:p>
    <w:sectPr w:rsidR="002B4187" w:rsidSect="00243A1C">
      <w:headerReference w:type="default" r:id="rId11"/>
      <w:type w:val="continuous"/>
      <w:pgSz w:w="11905" w:h="16837"/>
      <w:pgMar w:top="1134" w:right="1174" w:bottom="1134" w:left="117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97" w:rsidRDefault="008D6097">
      <w:r>
        <w:separator/>
      </w:r>
    </w:p>
  </w:endnote>
  <w:endnote w:type="continuationSeparator" w:id="0">
    <w:p w:rsidR="008D6097" w:rsidRDefault="008D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97" w:rsidRDefault="008D6097">
      <w:r>
        <w:separator/>
      </w:r>
    </w:p>
  </w:footnote>
  <w:footnote w:type="continuationSeparator" w:id="0">
    <w:p w:rsidR="008D6097" w:rsidRDefault="008D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61" w:rsidRDefault="00AB4D61" w:rsidP="001A658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757">
      <w:rPr>
        <w:rStyle w:val="a7"/>
        <w:noProof/>
      </w:rPr>
      <w:t>4</w:t>
    </w:r>
    <w:r>
      <w:rPr>
        <w:rStyle w:val="a7"/>
      </w:rPr>
      <w:fldChar w:fldCharType="end"/>
    </w:r>
  </w:p>
  <w:p w:rsidR="00F744C7" w:rsidRDefault="00F744C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514"/>
    <w:multiLevelType w:val="singleLevel"/>
    <w:tmpl w:val="26B0828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E06B5C"/>
    <w:multiLevelType w:val="singleLevel"/>
    <w:tmpl w:val="F5C8BFD2"/>
    <w:lvl w:ilvl="0">
      <w:start w:val="2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6C5574"/>
    <w:multiLevelType w:val="singleLevel"/>
    <w:tmpl w:val="24D08736"/>
    <w:lvl w:ilvl="0">
      <w:start w:val="3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B55E1B"/>
    <w:multiLevelType w:val="singleLevel"/>
    <w:tmpl w:val="F5DC87F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D"/>
    <w:rsid w:val="00032911"/>
    <w:rsid w:val="00036401"/>
    <w:rsid w:val="00067BC9"/>
    <w:rsid w:val="00067DE3"/>
    <w:rsid w:val="00076915"/>
    <w:rsid w:val="00091D2E"/>
    <w:rsid w:val="000B3067"/>
    <w:rsid w:val="000C1947"/>
    <w:rsid w:val="000C5EE9"/>
    <w:rsid w:val="000D4F76"/>
    <w:rsid w:val="000F5042"/>
    <w:rsid w:val="00100255"/>
    <w:rsid w:val="001147D2"/>
    <w:rsid w:val="001176CC"/>
    <w:rsid w:val="00153108"/>
    <w:rsid w:val="00155D9B"/>
    <w:rsid w:val="00155F26"/>
    <w:rsid w:val="001622D0"/>
    <w:rsid w:val="00175B0C"/>
    <w:rsid w:val="00175B12"/>
    <w:rsid w:val="00176CDE"/>
    <w:rsid w:val="00177F4F"/>
    <w:rsid w:val="00184DCE"/>
    <w:rsid w:val="00185EB6"/>
    <w:rsid w:val="001A5091"/>
    <w:rsid w:val="001A5493"/>
    <w:rsid w:val="001A54C3"/>
    <w:rsid w:val="001A658C"/>
    <w:rsid w:val="001B602F"/>
    <w:rsid w:val="001C5A8C"/>
    <w:rsid w:val="00220E2F"/>
    <w:rsid w:val="00243A1C"/>
    <w:rsid w:val="00247CE4"/>
    <w:rsid w:val="00252DCB"/>
    <w:rsid w:val="00256940"/>
    <w:rsid w:val="00263C4C"/>
    <w:rsid w:val="00281756"/>
    <w:rsid w:val="0029308F"/>
    <w:rsid w:val="00297636"/>
    <w:rsid w:val="002A44E8"/>
    <w:rsid w:val="002A7F73"/>
    <w:rsid w:val="002B4087"/>
    <w:rsid w:val="002B4187"/>
    <w:rsid w:val="002E149F"/>
    <w:rsid w:val="00302E00"/>
    <w:rsid w:val="0031719A"/>
    <w:rsid w:val="00317F0D"/>
    <w:rsid w:val="00323D1F"/>
    <w:rsid w:val="0033276B"/>
    <w:rsid w:val="00346674"/>
    <w:rsid w:val="00393846"/>
    <w:rsid w:val="003A517F"/>
    <w:rsid w:val="003D7FEC"/>
    <w:rsid w:val="003E15CB"/>
    <w:rsid w:val="003E1DE5"/>
    <w:rsid w:val="003F0268"/>
    <w:rsid w:val="003F5757"/>
    <w:rsid w:val="004016FC"/>
    <w:rsid w:val="00433F6D"/>
    <w:rsid w:val="004576D5"/>
    <w:rsid w:val="00471AE0"/>
    <w:rsid w:val="00474EEB"/>
    <w:rsid w:val="00475062"/>
    <w:rsid w:val="00476B11"/>
    <w:rsid w:val="004800BD"/>
    <w:rsid w:val="004906FA"/>
    <w:rsid w:val="00490B3A"/>
    <w:rsid w:val="004A1860"/>
    <w:rsid w:val="004A3AFF"/>
    <w:rsid w:val="004C0308"/>
    <w:rsid w:val="004C2929"/>
    <w:rsid w:val="004E5165"/>
    <w:rsid w:val="00503059"/>
    <w:rsid w:val="005123CD"/>
    <w:rsid w:val="0053179B"/>
    <w:rsid w:val="005415D9"/>
    <w:rsid w:val="00550DED"/>
    <w:rsid w:val="00553136"/>
    <w:rsid w:val="005577CE"/>
    <w:rsid w:val="0056153D"/>
    <w:rsid w:val="00592D11"/>
    <w:rsid w:val="005D4C66"/>
    <w:rsid w:val="005D5057"/>
    <w:rsid w:val="005F1F84"/>
    <w:rsid w:val="005F3AAF"/>
    <w:rsid w:val="00603329"/>
    <w:rsid w:val="00613D10"/>
    <w:rsid w:val="006144AD"/>
    <w:rsid w:val="00620AF2"/>
    <w:rsid w:val="00647948"/>
    <w:rsid w:val="00653E1A"/>
    <w:rsid w:val="00657C14"/>
    <w:rsid w:val="00677B4D"/>
    <w:rsid w:val="0068140B"/>
    <w:rsid w:val="006A5212"/>
    <w:rsid w:val="006B0AB8"/>
    <w:rsid w:val="006B530A"/>
    <w:rsid w:val="006C294D"/>
    <w:rsid w:val="006C57F7"/>
    <w:rsid w:val="006C696F"/>
    <w:rsid w:val="006E4DDA"/>
    <w:rsid w:val="006F5E52"/>
    <w:rsid w:val="00722A39"/>
    <w:rsid w:val="00733487"/>
    <w:rsid w:val="00736FF7"/>
    <w:rsid w:val="0076020E"/>
    <w:rsid w:val="00767D2E"/>
    <w:rsid w:val="007A1EF2"/>
    <w:rsid w:val="007A739A"/>
    <w:rsid w:val="007C2587"/>
    <w:rsid w:val="007D1547"/>
    <w:rsid w:val="007D218E"/>
    <w:rsid w:val="007F1CDA"/>
    <w:rsid w:val="008072A2"/>
    <w:rsid w:val="00853D5D"/>
    <w:rsid w:val="00856171"/>
    <w:rsid w:val="008728F6"/>
    <w:rsid w:val="008763FD"/>
    <w:rsid w:val="00876D16"/>
    <w:rsid w:val="008845F6"/>
    <w:rsid w:val="0089271B"/>
    <w:rsid w:val="00893768"/>
    <w:rsid w:val="008A1D68"/>
    <w:rsid w:val="008A31D9"/>
    <w:rsid w:val="008B496B"/>
    <w:rsid w:val="008D4F4C"/>
    <w:rsid w:val="008D6097"/>
    <w:rsid w:val="008F10AD"/>
    <w:rsid w:val="008F4FA3"/>
    <w:rsid w:val="009010F1"/>
    <w:rsid w:val="009024EC"/>
    <w:rsid w:val="00921410"/>
    <w:rsid w:val="00924123"/>
    <w:rsid w:val="00927148"/>
    <w:rsid w:val="00946243"/>
    <w:rsid w:val="0095077F"/>
    <w:rsid w:val="00957582"/>
    <w:rsid w:val="00982B6F"/>
    <w:rsid w:val="0099105D"/>
    <w:rsid w:val="00997EA4"/>
    <w:rsid w:val="009A359A"/>
    <w:rsid w:val="009B08D3"/>
    <w:rsid w:val="009B5D1D"/>
    <w:rsid w:val="009E5CE7"/>
    <w:rsid w:val="009F349E"/>
    <w:rsid w:val="00A01F9B"/>
    <w:rsid w:val="00A1079E"/>
    <w:rsid w:val="00A11110"/>
    <w:rsid w:val="00A37CFB"/>
    <w:rsid w:val="00A5147B"/>
    <w:rsid w:val="00A55C85"/>
    <w:rsid w:val="00A61261"/>
    <w:rsid w:val="00A85984"/>
    <w:rsid w:val="00A926AC"/>
    <w:rsid w:val="00AA1B7D"/>
    <w:rsid w:val="00AB37CD"/>
    <w:rsid w:val="00AB4D61"/>
    <w:rsid w:val="00B028AC"/>
    <w:rsid w:val="00B27E07"/>
    <w:rsid w:val="00B30B68"/>
    <w:rsid w:val="00B36CF5"/>
    <w:rsid w:val="00B5772F"/>
    <w:rsid w:val="00B71346"/>
    <w:rsid w:val="00B735BD"/>
    <w:rsid w:val="00B90BC0"/>
    <w:rsid w:val="00B94E9D"/>
    <w:rsid w:val="00BA3F85"/>
    <w:rsid w:val="00BC7C97"/>
    <w:rsid w:val="00BD5298"/>
    <w:rsid w:val="00BF09BF"/>
    <w:rsid w:val="00C0416B"/>
    <w:rsid w:val="00C1248A"/>
    <w:rsid w:val="00C36556"/>
    <w:rsid w:val="00C52848"/>
    <w:rsid w:val="00C632BB"/>
    <w:rsid w:val="00C651E6"/>
    <w:rsid w:val="00C67BF3"/>
    <w:rsid w:val="00C765B2"/>
    <w:rsid w:val="00C81C34"/>
    <w:rsid w:val="00CA055A"/>
    <w:rsid w:val="00CB3CEE"/>
    <w:rsid w:val="00CB4F3E"/>
    <w:rsid w:val="00CF0ABD"/>
    <w:rsid w:val="00CF202D"/>
    <w:rsid w:val="00CF4151"/>
    <w:rsid w:val="00D43095"/>
    <w:rsid w:val="00D5107A"/>
    <w:rsid w:val="00D51C76"/>
    <w:rsid w:val="00D75AFC"/>
    <w:rsid w:val="00D85FE2"/>
    <w:rsid w:val="00D91DE6"/>
    <w:rsid w:val="00DB40A9"/>
    <w:rsid w:val="00DB62DE"/>
    <w:rsid w:val="00E06DA9"/>
    <w:rsid w:val="00E07F75"/>
    <w:rsid w:val="00E1003B"/>
    <w:rsid w:val="00E21A04"/>
    <w:rsid w:val="00E436F4"/>
    <w:rsid w:val="00E5128F"/>
    <w:rsid w:val="00E56323"/>
    <w:rsid w:val="00E96A38"/>
    <w:rsid w:val="00EB4404"/>
    <w:rsid w:val="00EC59B7"/>
    <w:rsid w:val="00EC5C93"/>
    <w:rsid w:val="00ED2DC9"/>
    <w:rsid w:val="00ED44FF"/>
    <w:rsid w:val="00F036D8"/>
    <w:rsid w:val="00F03E20"/>
    <w:rsid w:val="00F13BE5"/>
    <w:rsid w:val="00F207AA"/>
    <w:rsid w:val="00F41901"/>
    <w:rsid w:val="00F42E92"/>
    <w:rsid w:val="00F700BC"/>
    <w:rsid w:val="00F744C7"/>
    <w:rsid w:val="00F80217"/>
    <w:rsid w:val="00F91FB1"/>
    <w:rsid w:val="00F931CC"/>
    <w:rsid w:val="00FA3FA6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76C5EE2-F751-4741-94D9-2979E697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08D3"/>
    <w:pPr>
      <w:keepNext/>
      <w:widowControl/>
      <w:autoSpaceDE/>
      <w:autoSpaceDN/>
      <w:adjustRightInd/>
      <w:spacing w:line="360" w:lineRule="auto"/>
      <w:ind w:firstLine="720"/>
      <w:jc w:val="both"/>
      <w:outlineLvl w:val="0"/>
    </w:pPr>
    <w:rPr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4" w:lineRule="exact"/>
      <w:jc w:val="both"/>
    </w:pPr>
  </w:style>
  <w:style w:type="paragraph" w:customStyle="1" w:styleId="Style7">
    <w:name w:val="Style7"/>
    <w:basedOn w:val="a"/>
    <w:uiPriority w:val="99"/>
    <w:pPr>
      <w:spacing w:line="321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2" w:lineRule="exact"/>
      <w:ind w:firstLine="691"/>
    </w:pPr>
  </w:style>
  <w:style w:type="paragraph" w:customStyle="1" w:styleId="Style13">
    <w:name w:val="Style13"/>
    <w:basedOn w:val="a"/>
    <w:uiPriority w:val="99"/>
    <w:pPr>
      <w:spacing w:line="240" w:lineRule="exact"/>
      <w:ind w:firstLine="494"/>
    </w:pPr>
  </w:style>
  <w:style w:type="paragraph" w:customStyle="1" w:styleId="Style14">
    <w:name w:val="Style14"/>
    <w:basedOn w:val="a"/>
    <w:uiPriority w:val="99"/>
    <w:pPr>
      <w:spacing w:line="322" w:lineRule="exact"/>
      <w:ind w:firstLine="691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18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caption"/>
    <w:basedOn w:val="a"/>
    <w:next w:val="a"/>
    <w:uiPriority w:val="99"/>
    <w:qFormat/>
    <w:locked/>
    <w:rsid w:val="009B08D3"/>
    <w:pPr>
      <w:widowControl/>
      <w:autoSpaceDE/>
      <w:autoSpaceDN/>
      <w:adjustRightInd/>
      <w:spacing w:line="360" w:lineRule="auto"/>
      <w:jc w:val="center"/>
    </w:pPr>
    <w:rPr>
      <w:sz w:val="36"/>
      <w:szCs w:val="36"/>
    </w:rPr>
  </w:style>
  <w:style w:type="paragraph" w:customStyle="1" w:styleId="ConsPlusTitle">
    <w:name w:val="ConsPlusTitle"/>
    <w:uiPriority w:val="99"/>
    <w:rsid w:val="005317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AB4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hAnsi="Times New Roman"/>
      <w:sz w:val="24"/>
      <w:szCs w:val="24"/>
    </w:rPr>
  </w:style>
  <w:style w:type="character" w:styleId="a7">
    <w:name w:val="page number"/>
    <w:basedOn w:val="a0"/>
    <w:uiPriority w:val="99"/>
    <w:rsid w:val="00AB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50846947C9A1FC305713AC34A5B667373604C799DBBE08BB2B2C13AE11E105780E686D8C45E436N82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dszn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subject/>
  <dc:creator>k311</dc:creator>
  <cp:keywords/>
  <dc:description/>
  <cp:lastModifiedBy>Олег Копылов</cp:lastModifiedBy>
  <cp:revision>2</cp:revision>
  <cp:lastPrinted>2014-08-14T06:29:00Z</cp:lastPrinted>
  <dcterms:created xsi:type="dcterms:W3CDTF">2017-10-10T08:58:00Z</dcterms:created>
  <dcterms:modified xsi:type="dcterms:W3CDTF">2017-10-10T08:58:00Z</dcterms:modified>
</cp:coreProperties>
</file>